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D5598A" w:rsidP="00D5598A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  <w:proofErr w:type="gramEnd"/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DD49B6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D5598A" w:rsidP="005C2FFF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Kulová zracadla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D5598A" w:rsidRPr="00D5598A" w:rsidRDefault="00BF583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PC –</w:t>
            </w:r>
            <w:r w:rsidR="00190758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D5598A">
              <w:rPr>
                <w:rFonts w:ascii="Arial" w:hAnsi="Arial" w:cs="Arial"/>
                <w:sz w:val="28"/>
                <w:szCs w:val="28"/>
              </w:rPr>
              <w:t>SW – Optika (Pachner)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97E80" w:rsidRDefault="006D26A0" w:rsidP="002A6D6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8A4959" w:rsidRPr="006D26A0">
              <w:rPr>
                <w:rFonts w:ascii="Arial" w:hAnsi="Arial" w:cs="Arial"/>
                <w:sz w:val="28"/>
                <w:szCs w:val="28"/>
              </w:rPr>
              <w:t>pakování učiva</w:t>
            </w:r>
            <w:r w:rsidR="00D5598A">
              <w:rPr>
                <w:rFonts w:ascii="Arial" w:hAnsi="Arial" w:cs="Arial"/>
                <w:sz w:val="28"/>
                <w:szCs w:val="28"/>
              </w:rPr>
              <w:t>: odraz světla</w:t>
            </w:r>
          </w:p>
          <w:p w:rsidR="00190758" w:rsidRDefault="00D5598A" w:rsidP="00D559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</w:t>
            </w:r>
            <w:r w:rsidR="00190758" w:rsidRPr="006D26A0">
              <w:rPr>
                <w:rFonts w:ascii="Arial" w:hAnsi="Arial" w:cs="Arial"/>
                <w:sz w:val="28"/>
                <w:szCs w:val="28"/>
              </w:rPr>
              <w:t>ová látka</w:t>
            </w:r>
            <w:r>
              <w:rPr>
                <w:rFonts w:ascii="Arial" w:hAnsi="Arial" w:cs="Arial"/>
                <w:sz w:val="28"/>
                <w:szCs w:val="28"/>
              </w:rPr>
              <w:t>: K</w:t>
            </w:r>
            <w:r w:rsidRPr="00D5598A">
              <w:rPr>
                <w:rFonts w:ascii="Arial" w:hAnsi="Arial" w:cs="Arial"/>
                <w:sz w:val="28"/>
                <w:szCs w:val="28"/>
              </w:rPr>
              <w:t>ulová zracadla</w:t>
            </w:r>
          </w:p>
          <w:p w:rsidR="00D5598A" w:rsidRDefault="00D5598A" w:rsidP="00D5598A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(Geometrická optika: Zobrazení zrcadly</w:t>
            </w:r>
          </w:p>
          <w:p w:rsidR="00D5598A" w:rsidRDefault="00D5598A" w:rsidP="00D5598A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Obr. Vypuklé zrcadlo, Duté zracadlo,  zpětné zrcátko u auta</w:t>
            </w:r>
          </w:p>
          <w:p w:rsidR="00D5598A" w:rsidRPr="00D5598A" w:rsidRDefault="00D5598A" w:rsidP="00D5598A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Vypuklé zrcadlo, Duté zrcadlo</w:t>
            </w:r>
          </w:p>
          <w:p w:rsidR="003C6519" w:rsidRPr="00DD49B6" w:rsidRDefault="00D5598A" w:rsidP="00D5598A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 učiva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610DF6"/>
    <w:multiLevelType w:val="hybridMultilevel"/>
    <w:tmpl w:val="100056AA"/>
    <w:lvl w:ilvl="0" w:tplc="7CA0813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190758"/>
    <w:rsid w:val="002440DC"/>
    <w:rsid w:val="002A6D60"/>
    <w:rsid w:val="00317828"/>
    <w:rsid w:val="003B7EC8"/>
    <w:rsid w:val="003C6519"/>
    <w:rsid w:val="003F069F"/>
    <w:rsid w:val="0054620D"/>
    <w:rsid w:val="00571812"/>
    <w:rsid w:val="00575869"/>
    <w:rsid w:val="005C2FFF"/>
    <w:rsid w:val="005D7DA6"/>
    <w:rsid w:val="006D26A0"/>
    <w:rsid w:val="007019FA"/>
    <w:rsid w:val="007448D8"/>
    <w:rsid w:val="00786325"/>
    <w:rsid w:val="008378C7"/>
    <w:rsid w:val="008A4959"/>
    <w:rsid w:val="008C1A7D"/>
    <w:rsid w:val="009D733F"/>
    <w:rsid w:val="00A354F7"/>
    <w:rsid w:val="00A8068E"/>
    <w:rsid w:val="00A92B8C"/>
    <w:rsid w:val="00AA78EA"/>
    <w:rsid w:val="00B97E80"/>
    <w:rsid w:val="00BC2EBE"/>
    <w:rsid w:val="00BF5836"/>
    <w:rsid w:val="00C4547C"/>
    <w:rsid w:val="00D5598A"/>
    <w:rsid w:val="00D55CEE"/>
    <w:rsid w:val="00DD49B6"/>
    <w:rsid w:val="00E01C71"/>
    <w:rsid w:val="00EB7656"/>
    <w:rsid w:val="00EC34EA"/>
    <w:rsid w:val="00F05CB8"/>
    <w:rsid w:val="00F94950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DCA42-05B8-4EF1-B308-71AE6B73D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2010-06-07T13:09:00Z</dcterms:created>
  <dcterms:modified xsi:type="dcterms:W3CDTF">2010-06-07T13:09:00Z</dcterms:modified>
</cp:coreProperties>
</file>